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3A2520" w:rsidRDefault="003A2520" w:rsidP="003A252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720" w:lineRule="atLeast"/>
        <w:rPr>
          <w:rFonts w:ascii="inherit" w:hAnsi="inherit" w:cs="Courier"/>
          <w:color w:val="222222"/>
          <w:szCs w:val="56"/>
          <w:lang w:val="ro-RO"/>
        </w:rPr>
      </w:pPr>
      <w:r w:rsidRPr="003A2520">
        <w:rPr>
          <w:rFonts w:ascii="inherit" w:hAnsi="inherit" w:cs="Courier"/>
          <w:color w:val="222222"/>
          <w:szCs w:val="56"/>
          <w:lang w:val="ro-RO"/>
        </w:rPr>
        <w:t xml:space="preserve">Amsterdam, 9 aprilie 2019 </w:t>
      </w:r>
    </w:p>
    <w:p w:rsidR="00FE2792" w:rsidRDefault="00FE2792" w:rsidP="003A252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720" w:lineRule="atLeast"/>
        <w:rPr>
          <w:rFonts w:ascii="inherit" w:hAnsi="inherit" w:cs="Courier"/>
          <w:color w:val="222222"/>
          <w:szCs w:val="56"/>
          <w:lang w:val="ro-RO"/>
        </w:rPr>
      </w:pPr>
      <w:r w:rsidRPr="003A2520">
        <w:rPr>
          <w:rFonts w:ascii="inherit" w:hAnsi="inherit" w:cs="Courier"/>
          <w:color w:val="222222"/>
          <w:szCs w:val="56"/>
          <w:lang w:val="ro-RO"/>
        </w:rPr>
        <w:t xml:space="preserve">DECLARAŢIE </w:t>
      </w:r>
    </w:p>
    <w:p w:rsidR="003A2520" w:rsidRDefault="003A2520" w:rsidP="003A252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720" w:lineRule="atLeast"/>
        <w:rPr>
          <w:rFonts w:ascii="inherit" w:hAnsi="inherit" w:cs="Courier"/>
          <w:color w:val="222222"/>
          <w:szCs w:val="56"/>
          <w:lang w:val="ro-RO"/>
        </w:rPr>
      </w:pPr>
      <w:r w:rsidRPr="003A2520">
        <w:rPr>
          <w:rFonts w:ascii="inherit" w:hAnsi="inherit" w:cs="Courier"/>
          <w:color w:val="222222"/>
          <w:szCs w:val="56"/>
          <w:lang w:val="ro-RO"/>
        </w:rPr>
        <w:t xml:space="preserve">Pentru cei interesati, </w:t>
      </w:r>
    </w:p>
    <w:p w:rsidR="00461B05" w:rsidRDefault="003A2520" w:rsidP="003A252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720" w:lineRule="atLeast"/>
        <w:rPr>
          <w:rFonts w:ascii="inherit" w:hAnsi="inherit" w:cs="Courier"/>
          <w:color w:val="222222"/>
          <w:szCs w:val="56"/>
          <w:lang w:val="ro-RO"/>
        </w:rPr>
      </w:pPr>
      <w:r w:rsidRPr="003A2520">
        <w:rPr>
          <w:rFonts w:ascii="inherit" w:hAnsi="inherit" w:cs="Courier"/>
          <w:color w:val="222222"/>
          <w:szCs w:val="56"/>
          <w:lang w:val="ro-RO"/>
        </w:rPr>
        <w:t>Prin prezenta, Rituals Cosmetics Enterprise, Keizersgracht 683, 1017 DW Amsterdam, Țările de Jos, DECLARĂ că toate produsele cosmetice Rituals au fost fabricate, evaluate și respect</w:t>
      </w:r>
      <w:r w:rsidR="002F6EC8">
        <w:rPr>
          <w:rFonts w:ascii="inherit" w:hAnsi="inherit" w:cs="Courier"/>
          <w:color w:val="222222"/>
          <w:szCs w:val="56"/>
          <w:lang w:val="ro-RO"/>
        </w:rPr>
        <w:t xml:space="preserve">a </w:t>
      </w:r>
      <w:r w:rsidR="00461B05">
        <w:rPr>
          <w:rFonts w:ascii="inherit" w:hAnsi="inherit" w:cs="Courier"/>
          <w:color w:val="222222"/>
          <w:szCs w:val="56"/>
          <w:lang w:val="ro-RO"/>
        </w:rPr>
        <w:t>:</w:t>
      </w:r>
    </w:p>
    <w:p w:rsidR="00461B05" w:rsidRDefault="00461B05" w:rsidP="003A252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720" w:lineRule="atLeast"/>
        <w:rPr>
          <w:rFonts w:ascii="inherit" w:hAnsi="inherit" w:cs="Courier"/>
          <w:color w:val="222222"/>
          <w:szCs w:val="56"/>
          <w:lang w:val="ro-RO"/>
        </w:rPr>
      </w:pPr>
      <w:r>
        <w:rPr>
          <w:rFonts w:ascii="inherit" w:hAnsi="inherit" w:cs="Courier"/>
          <w:color w:val="222222"/>
          <w:szCs w:val="56"/>
          <w:lang w:val="ro-RO"/>
        </w:rPr>
        <w:t xml:space="preserve">- </w:t>
      </w:r>
      <w:r w:rsidR="003A2520" w:rsidRPr="003A2520">
        <w:rPr>
          <w:rFonts w:ascii="inherit" w:hAnsi="inherit" w:cs="Courier"/>
          <w:color w:val="222222"/>
          <w:szCs w:val="56"/>
          <w:lang w:val="ro-RO"/>
        </w:rPr>
        <w:t xml:space="preserve">Regulamentul (CE) nr. 1223/2009 al Parlamentului European și al Consiliului din 30 noiembrie 2009 privind produsele cosmetice. </w:t>
      </w:r>
    </w:p>
    <w:p w:rsidR="00461B05" w:rsidRDefault="003A2520" w:rsidP="003A252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720" w:lineRule="atLeast"/>
        <w:rPr>
          <w:rFonts w:ascii="inherit" w:hAnsi="inherit" w:cs="Courier"/>
          <w:color w:val="222222"/>
          <w:szCs w:val="56"/>
          <w:lang w:val="ro-RO"/>
        </w:rPr>
      </w:pPr>
      <w:r w:rsidRPr="003A2520">
        <w:rPr>
          <w:rFonts w:ascii="inherit" w:hAnsi="inherit" w:cs="Courier"/>
          <w:color w:val="222222"/>
          <w:szCs w:val="56"/>
          <w:lang w:val="ro-RO"/>
        </w:rPr>
        <w:t>- ISO / CD 22716: 2007 Cosmetice - GMP - Ghid privind bunele practici de fabricație sau echivalent. Toat</w:t>
      </w:r>
      <w:r>
        <w:rPr>
          <w:rFonts w:ascii="inherit" w:hAnsi="inherit" w:cs="Courier"/>
          <w:color w:val="222222"/>
          <w:szCs w:val="56"/>
          <w:lang w:val="ro-RO"/>
        </w:rPr>
        <w:t xml:space="preserve">e produsele cosmetice Rituals </w:t>
      </w:r>
      <w:r w:rsidRPr="003A2520">
        <w:rPr>
          <w:rFonts w:ascii="inherit" w:hAnsi="inherit" w:cs="Courier"/>
          <w:color w:val="222222"/>
          <w:szCs w:val="56"/>
          <w:lang w:val="ro-RO"/>
        </w:rPr>
        <w:t>au t</w:t>
      </w:r>
      <w:r w:rsidR="00A71EDB">
        <w:rPr>
          <w:rFonts w:ascii="inherit" w:hAnsi="inherit" w:cs="Courier"/>
          <w:color w:val="222222"/>
          <w:szCs w:val="56"/>
          <w:lang w:val="ro-RO"/>
        </w:rPr>
        <w:t>recut o evaluare a siguranței, iar</w:t>
      </w:r>
      <w:r w:rsidRPr="003A2520">
        <w:rPr>
          <w:rFonts w:ascii="inherit" w:hAnsi="inherit" w:cs="Courier"/>
          <w:color w:val="222222"/>
          <w:szCs w:val="56"/>
          <w:lang w:val="ro-RO"/>
        </w:rPr>
        <w:t xml:space="preserve"> un raport CPSR - Cosmetic Product Safety Report al fiecărui produs a fost inclus în fișierul de informații despre produs (PIF). </w:t>
      </w:r>
    </w:p>
    <w:p w:rsidR="00461B05" w:rsidRDefault="003A2520" w:rsidP="003A252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720" w:lineRule="atLeast"/>
        <w:rPr>
          <w:rFonts w:ascii="inherit" w:hAnsi="inherit" w:cs="Courier"/>
          <w:color w:val="222222"/>
          <w:szCs w:val="56"/>
          <w:lang w:val="ro-RO"/>
        </w:rPr>
      </w:pPr>
      <w:r w:rsidRPr="003A2520">
        <w:rPr>
          <w:rFonts w:ascii="inherit" w:hAnsi="inherit" w:cs="Courier"/>
          <w:color w:val="222222"/>
          <w:szCs w:val="56"/>
          <w:lang w:val="ro-RO"/>
        </w:rPr>
        <w:t xml:space="preserve">Pentru toate produsele cosmetice Ritualurile </w:t>
      </w:r>
      <w:r w:rsidR="00FE2792">
        <w:rPr>
          <w:rFonts w:ascii="inherit" w:hAnsi="inherit" w:cs="Courier"/>
          <w:color w:val="222222"/>
          <w:szCs w:val="56"/>
          <w:lang w:val="ro-RO"/>
        </w:rPr>
        <w:t>exista</w:t>
      </w:r>
      <w:r w:rsidRPr="003A2520">
        <w:rPr>
          <w:rFonts w:ascii="inherit" w:hAnsi="inherit" w:cs="Courier"/>
          <w:color w:val="222222"/>
          <w:szCs w:val="56"/>
          <w:lang w:val="ro-RO"/>
        </w:rPr>
        <w:t xml:space="preserve"> un fișier complet de informații despre produse, astfel cum este menționat în Regulamentul (CE) nr. 1223/2009. Aceste fișiere sunt păstrate la adresa menționată mai sus și vor fi disponibile în termen de 72 de ore pentru autoritățile competente. </w:t>
      </w:r>
    </w:p>
    <w:p w:rsidR="00FE2792" w:rsidRDefault="003A2520" w:rsidP="003A252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720" w:lineRule="atLeast"/>
        <w:rPr>
          <w:rFonts w:ascii="inherit" w:hAnsi="inherit" w:cs="Courier"/>
          <w:color w:val="222222"/>
          <w:szCs w:val="56"/>
          <w:lang w:val="ro-RO"/>
        </w:rPr>
      </w:pPr>
      <w:r w:rsidRPr="003A2520">
        <w:rPr>
          <w:rFonts w:ascii="inherit" w:hAnsi="inherit" w:cs="Courier"/>
          <w:color w:val="222222"/>
          <w:szCs w:val="56"/>
          <w:lang w:val="ro-RO"/>
        </w:rPr>
        <w:t xml:space="preserve">Declarația INCI a fiecărui produs este disponibilă pe site-ul nostru </w:t>
      </w:r>
      <w:r w:rsidRPr="00461B05">
        <w:rPr>
          <w:rFonts w:ascii="inherit" w:hAnsi="inherit" w:cs="Courier"/>
          <w:b/>
          <w:color w:val="222222"/>
          <w:szCs w:val="56"/>
          <w:lang w:val="ro-RO"/>
        </w:rPr>
        <w:t>www.rituals.com</w:t>
      </w:r>
      <w:r w:rsidRPr="003A2520">
        <w:rPr>
          <w:rFonts w:ascii="inherit" w:hAnsi="inherit" w:cs="Courier"/>
          <w:color w:val="222222"/>
          <w:szCs w:val="56"/>
          <w:lang w:val="ro-RO"/>
        </w:rPr>
        <w:t xml:space="preserve"> („</w:t>
      </w:r>
      <w:r w:rsidR="00FE2792">
        <w:rPr>
          <w:rFonts w:ascii="inherit" w:hAnsi="inherit" w:cs="Courier"/>
          <w:color w:val="222222"/>
          <w:szCs w:val="56"/>
          <w:lang w:val="ro-RO"/>
        </w:rPr>
        <w:t>AFLATI</w:t>
      </w:r>
      <w:r w:rsidRPr="003A2520">
        <w:rPr>
          <w:rFonts w:ascii="inherit" w:hAnsi="inherit" w:cs="Courier"/>
          <w:color w:val="222222"/>
          <w:szCs w:val="56"/>
          <w:lang w:val="ro-RO"/>
        </w:rPr>
        <w:t xml:space="preserve"> MAI MULTE”, „INGREDIENTI”) </w:t>
      </w:r>
    </w:p>
    <w:p w:rsidR="003A2520" w:rsidRPr="00461B05" w:rsidRDefault="003A2520" w:rsidP="00461B0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720" w:lineRule="atLeast"/>
        <w:rPr>
          <w:rFonts w:ascii="inherit" w:hAnsi="inherit" w:cs="Courier"/>
          <w:color w:val="222222"/>
          <w:szCs w:val="56"/>
        </w:rPr>
      </w:pPr>
      <w:r w:rsidRPr="003A2520">
        <w:rPr>
          <w:rFonts w:ascii="inherit" w:hAnsi="inherit" w:cs="Courier"/>
          <w:color w:val="222222"/>
          <w:szCs w:val="56"/>
          <w:lang w:val="ro-RO"/>
        </w:rPr>
        <w:t>Rituals Cosmetics Enterprise</w:t>
      </w:r>
    </w:p>
    <w:sectPr w:rsidR="003A2520" w:rsidRPr="00461B05" w:rsidSect="003A2520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3A2520"/>
    <w:rsid w:val="00050B7B"/>
    <w:rsid w:val="002F6EC8"/>
    <w:rsid w:val="003A2520"/>
    <w:rsid w:val="00461B05"/>
    <w:rsid w:val="00A71EDB"/>
    <w:rsid w:val="00FE179A"/>
    <w:rsid w:val="00FE2792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7F5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TMLPreformatted">
    <w:name w:val="HTML Preformatted"/>
    <w:basedOn w:val="Normal"/>
    <w:link w:val="HTMLPreformattedChar"/>
    <w:uiPriority w:val="99"/>
    <w:rsid w:val="003A25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A2520"/>
    <w:rPr>
      <w:rFonts w:ascii="Courier" w:hAnsi="Courier" w:cs="Courier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461B05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61B05"/>
  </w:style>
  <w:style w:type="paragraph" w:styleId="Footer">
    <w:name w:val="footer"/>
    <w:basedOn w:val="Normal"/>
    <w:link w:val="FooterChar"/>
    <w:uiPriority w:val="99"/>
    <w:semiHidden/>
    <w:unhideWhenUsed/>
    <w:rsid w:val="00461B0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61B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6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162</Words>
  <Characters>929</Characters>
  <Application>Microsoft Word 12.0.0</Application>
  <DocSecurity>0</DocSecurity>
  <Lines>7</Lines>
  <Paragraphs>1</Paragraphs>
  <ScaleCrop>false</ScaleCrop>
  <Company>Home</Company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S C</cp:lastModifiedBy>
  <cp:revision>3</cp:revision>
  <cp:lastPrinted>2020-03-03T15:38:00Z</cp:lastPrinted>
  <dcterms:created xsi:type="dcterms:W3CDTF">2020-03-03T13:10:00Z</dcterms:created>
  <dcterms:modified xsi:type="dcterms:W3CDTF">2020-03-03T15:46:00Z</dcterms:modified>
</cp:coreProperties>
</file>